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50" w:rsidRDefault="003F3E57" w:rsidP="003F3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KRITERIJI I MJERILA ZA BROJČANO VREDNOVANJE OSTVARENOSTI ODGOJNO OBRAZOVNIH ISHODA</w:t>
      </w:r>
    </w:p>
    <w:p w:rsidR="003F3E57" w:rsidRDefault="003F3E57" w:rsidP="003F3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Fizika, </w:t>
      </w:r>
      <w:r w:rsidR="00C656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.razred</w:t>
      </w:r>
    </w:p>
    <w:p w:rsidR="003F3E57" w:rsidRDefault="003F3E57" w:rsidP="003F3E57">
      <w:pPr>
        <w:rPr>
          <w:b/>
          <w:sz w:val="28"/>
          <w:szCs w:val="28"/>
        </w:rPr>
      </w:pPr>
    </w:p>
    <w:p w:rsidR="003F3E57" w:rsidRPr="003F3E57" w:rsidRDefault="003F3E57" w:rsidP="003F3E57">
      <w:pPr>
        <w:rPr>
          <w:sz w:val="24"/>
          <w:szCs w:val="24"/>
        </w:rPr>
      </w:pPr>
      <w:r w:rsidRPr="003F3E57">
        <w:rPr>
          <w:sz w:val="24"/>
          <w:szCs w:val="24"/>
        </w:rPr>
        <w:t>Element:</w:t>
      </w:r>
    </w:p>
    <w:p w:rsidR="003F3E57" w:rsidRDefault="003F3E57" w:rsidP="003F3E57">
      <w:pPr>
        <w:rPr>
          <w:b/>
          <w:sz w:val="24"/>
          <w:szCs w:val="24"/>
          <w:u w:val="single"/>
        </w:rPr>
      </w:pPr>
      <w:r w:rsidRPr="003F3E57">
        <w:rPr>
          <w:b/>
          <w:sz w:val="24"/>
          <w:szCs w:val="24"/>
          <w:u w:val="single"/>
        </w:rPr>
        <w:t>ZNANJE I VJEŠTINE:</w:t>
      </w:r>
    </w:p>
    <w:p w:rsidR="003F3E57" w:rsidRPr="003F3E57" w:rsidRDefault="007C4256" w:rsidP="00C6562B">
      <w:pPr>
        <w:rPr>
          <w:sz w:val="24"/>
          <w:szCs w:val="24"/>
        </w:rPr>
      </w:pPr>
      <w:r>
        <w:rPr>
          <w:sz w:val="24"/>
          <w:szCs w:val="24"/>
        </w:rPr>
        <w:t xml:space="preserve">Obuhvaća </w:t>
      </w:r>
      <w:r w:rsidR="003F3E57" w:rsidRPr="003F3E57">
        <w:rPr>
          <w:sz w:val="24"/>
          <w:szCs w:val="24"/>
        </w:rPr>
        <w:t xml:space="preserve">ostvarenost odgojno obrazovnih ishoda </w:t>
      </w:r>
      <w:r w:rsidR="00C6562B" w:rsidRPr="00C6562B">
        <w:rPr>
          <w:sz w:val="24"/>
          <w:szCs w:val="24"/>
        </w:rPr>
        <w:t>FIZ OŠ B.8.1.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D.8.2.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D.8.3.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A.8.4.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C.8.5.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C.8.6.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C.8.7.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D.8.7.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C.8.8.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D.8.8.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C.8.9.</w:t>
      </w:r>
      <w:r w:rsidR="00C6562B">
        <w:rPr>
          <w:sz w:val="24"/>
          <w:szCs w:val="24"/>
        </w:rPr>
        <w:t xml:space="preserve">, </w:t>
      </w:r>
      <w:r w:rsidR="00C6562B" w:rsidRPr="00C6562B">
        <w:rPr>
          <w:sz w:val="24"/>
          <w:szCs w:val="24"/>
        </w:rPr>
        <w:t>FIZ OŠ D.8.9.</w:t>
      </w:r>
    </w:p>
    <w:p w:rsidR="00C6562B" w:rsidRDefault="003F3E57" w:rsidP="003F3E57">
      <w:pPr>
        <w:rPr>
          <w:sz w:val="24"/>
          <w:szCs w:val="24"/>
        </w:rPr>
      </w:pPr>
      <w:r w:rsidRPr="003F3E57">
        <w:rPr>
          <w:sz w:val="24"/>
          <w:szCs w:val="24"/>
        </w:rPr>
        <w:t xml:space="preserve">Razina ostvarenosti po </w:t>
      </w:r>
      <w:r>
        <w:rPr>
          <w:sz w:val="24"/>
          <w:szCs w:val="24"/>
        </w:rPr>
        <w:t>cjelinama.</w:t>
      </w:r>
      <w:r w:rsidR="00C6562B">
        <w:rPr>
          <w:sz w:val="24"/>
          <w:szCs w:val="24"/>
        </w:rPr>
        <w:t xml:space="preserve"> (razina dobar, u skladu s pravilnikom o vrednovanju učenika i kurikulumom nastavnog predmeta Fizika propisanih od strane MZOS.</w:t>
      </w:r>
    </w:p>
    <w:p w:rsidR="00C6562B" w:rsidRDefault="00C6562B" w:rsidP="003F3E57">
      <w:pPr>
        <w:rPr>
          <w:sz w:val="24"/>
          <w:szCs w:val="24"/>
        </w:rPr>
      </w:pPr>
      <w:r>
        <w:rPr>
          <w:sz w:val="24"/>
          <w:szCs w:val="24"/>
        </w:rPr>
        <w:t xml:space="preserve">U svim cjelinama za </w:t>
      </w:r>
      <w:r w:rsidR="00644678">
        <w:rPr>
          <w:sz w:val="24"/>
          <w:szCs w:val="24"/>
        </w:rPr>
        <w:t xml:space="preserve"> ocjenu </w:t>
      </w:r>
      <w:r>
        <w:rPr>
          <w:sz w:val="24"/>
          <w:szCs w:val="24"/>
        </w:rPr>
        <w:t>dovoljan je potrebno znanje na razini poznav</w:t>
      </w:r>
      <w:r w:rsidR="00644678">
        <w:rPr>
          <w:sz w:val="24"/>
          <w:szCs w:val="24"/>
        </w:rPr>
        <w:t>anja osnovnih pojmova, za</w:t>
      </w:r>
      <w:r>
        <w:rPr>
          <w:sz w:val="24"/>
          <w:szCs w:val="24"/>
        </w:rPr>
        <w:t xml:space="preserve"> dobar zahtjeva se</w:t>
      </w:r>
      <w:r w:rsidR="00644678">
        <w:rPr>
          <w:sz w:val="24"/>
          <w:szCs w:val="24"/>
        </w:rPr>
        <w:t xml:space="preserve"> reproduktivno znanje, za</w:t>
      </w:r>
      <w:r>
        <w:rPr>
          <w:sz w:val="24"/>
          <w:szCs w:val="24"/>
        </w:rPr>
        <w:t xml:space="preserve"> vrlo dobar zahtjeva se viša kognitivna razina (analiza pojava i</w:t>
      </w:r>
      <w:r w:rsidR="00644678">
        <w:rPr>
          <w:sz w:val="24"/>
          <w:szCs w:val="24"/>
        </w:rPr>
        <w:t xml:space="preserve"> operativnost znanja), za</w:t>
      </w:r>
      <w:bookmarkStart w:id="0" w:name="_GoBack"/>
      <w:bookmarkEnd w:id="0"/>
      <w:r>
        <w:rPr>
          <w:sz w:val="24"/>
          <w:szCs w:val="24"/>
        </w:rPr>
        <w:t xml:space="preserve"> odličan očekuje se kreativno znanje (analiza novih situacija uz pomoć gradiva fizike).</w:t>
      </w:r>
    </w:p>
    <w:p w:rsidR="00C6562B" w:rsidRDefault="00C6562B" w:rsidP="003F3E57">
      <w:pPr>
        <w:rPr>
          <w:sz w:val="24"/>
          <w:szCs w:val="24"/>
        </w:rPr>
      </w:pPr>
    </w:p>
    <w:p w:rsidR="00A41C10" w:rsidRDefault="00C6562B" w:rsidP="003F3E57">
      <w:pPr>
        <w:rPr>
          <w:sz w:val="24"/>
          <w:szCs w:val="24"/>
        </w:rPr>
      </w:pPr>
      <w:r>
        <w:rPr>
          <w:sz w:val="24"/>
          <w:szCs w:val="24"/>
        </w:rPr>
        <w:t>ELEKTRIČNA STRUJA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1BBC" w:rsidTr="00FC1BBC">
        <w:trPr>
          <w:trHeight w:val="575"/>
        </w:trPr>
        <w:tc>
          <w:tcPr>
            <w:tcW w:w="9067" w:type="dxa"/>
          </w:tcPr>
          <w:p w:rsidR="00FC1BBC" w:rsidRPr="00A41C10" w:rsidRDefault="00FC1BBC" w:rsidP="003F3E57">
            <w:pPr>
              <w:rPr>
                <w:b/>
                <w:sz w:val="24"/>
                <w:szCs w:val="24"/>
              </w:rPr>
            </w:pPr>
            <w:r w:rsidRPr="00A41C10">
              <w:rPr>
                <w:b/>
                <w:sz w:val="24"/>
                <w:szCs w:val="24"/>
              </w:rPr>
              <w:t>dobar</w:t>
            </w:r>
          </w:p>
        </w:tc>
      </w:tr>
      <w:tr w:rsidR="00FC1BBC" w:rsidTr="00FC1BBC">
        <w:tc>
          <w:tcPr>
            <w:tcW w:w="9067" w:type="dxa"/>
          </w:tcPr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Objašnjava elektriziranje tijela trljanjem na temelju građe atoma.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Povezuje električnu struju s gibanjem naboja.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Povezuje električni napon s energijom jediničnog naboja u izvoru.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FC1BBC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Razlikuje nositelje električne struje u metalima, tekućinama i plinovima.</w:t>
            </w:r>
          </w:p>
          <w:p w:rsid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Opisuje magnetski učinak električne struje.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Objašnjava načelo rada elektromagneta.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Opisuje načelo rada kompasa.</w:t>
            </w:r>
          </w:p>
          <w:p w:rsid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Analizira rad i snagu električne struje na primjerima.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Shematski prikazuje električni strujni krug sa serijskim odnosno paralelnim spojem trošila te pripadnim mjernim instrumentima.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Razmatra mogućnosti uštede električne energije u kućanstvu.</w:t>
            </w:r>
          </w:p>
          <w:p w:rsid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lastRenderedPageBreak/>
              <w:t>Analizira električni otpor trošila.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Analizira grafički prikaz ovisnosti električne struje o električnom naponu za otpornik.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Objašnjava Ohmov zakon.</w:t>
            </w:r>
          </w:p>
        </w:tc>
      </w:tr>
    </w:tbl>
    <w:p w:rsidR="003F3E57" w:rsidRDefault="003F3E57" w:rsidP="003F3E57">
      <w:pPr>
        <w:rPr>
          <w:sz w:val="24"/>
          <w:szCs w:val="24"/>
        </w:rPr>
      </w:pPr>
    </w:p>
    <w:p w:rsidR="00A41C10" w:rsidRDefault="00C6562B" w:rsidP="003F3E57">
      <w:pPr>
        <w:rPr>
          <w:sz w:val="24"/>
          <w:szCs w:val="24"/>
        </w:rPr>
      </w:pPr>
      <w:r>
        <w:rPr>
          <w:sz w:val="24"/>
          <w:szCs w:val="24"/>
        </w:rPr>
        <w:t>GIBANJA I SILE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1BBC" w:rsidRPr="00A41C10" w:rsidTr="00FC1BBC">
        <w:tc>
          <w:tcPr>
            <w:tcW w:w="9067" w:type="dxa"/>
          </w:tcPr>
          <w:p w:rsidR="00FC1BBC" w:rsidRPr="00A41C10" w:rsidRDefault="00FC1BBC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A41C10">
              <w:rPr>
                <w:b/>
                <w:sz w:val="24"/>
                <w:szCs w:val="24"/>
              </w:rPr>
              <w:t>dobar</w:t>
            </w:r>
          </w:p>
        </w:tc>
      </w:tr>
      <w:tr w:rsidR="00FC1BBC" w:rsidRPr="00A41C10" w:rsidTr="00FC1BBC">
        <w:trPr>
          <w:trHeight w:val="378"/>
        </w:trPr>
        <w:tc>
          <w:tcPr>
            <w:tcW w:w="9067" w:type="dxa"/>
          </w:tcPr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Iz točkastih dijagrama gibanja izrađuje tablične prikaze.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Dopunjava i preračunava tablice gibanja.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Grafički prikazuje ovisnost brzine o vremenu.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FC1BBC" w:rsidRDefault="00C6562B" w:rsidP="00C6562B">
            <w:pPr>
              <w:spacing w:after="160" w:line="259" w:lineRule="auto"/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Razlikuje stalnu brzinu jednolikoga gibanja i srednju brzinu nejednolikoga gibanja.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Analizira akceleraciju tijela.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Opisuje jednoliko ubrzano gibanje.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Grafički prikazuje ovisnost brzine o vremenu.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Povezuje tromost tijela i masu.</w:t>
            </w:r>
          </w:p>
          <w:p w:rsidR="00C6562B" w:rsidRPr="00C6562B" w:rsidRDefault="00C6562B" w:rsidP="00C6562B">
            <w:pPr>
              <w:rPr>
                <w:sz w:val="24"/>
                <w:szCs w:val="24"/>
              </w:rPr>
            </w:pPr>
          </w:p>
          <w:p w:rsidR="00C6562B" w:rsidRDefault="00C6562B" w:rsidP="00C6562B">
            <w:pPr>
              <w:spacing w:after="160" w:line="259" w:lineRule="auto"/>
              <w:rPr>
                <w:sz w:val="24"/>
                <w:szCs w:val="24"/>
              </w:rPr>
            </w:pPr>
            <w:r w:rsidRPr="00C6562B">
              <w:rPr>
                <w:sz w:val="24"/>
                <w:szCs w:val="24"/>
              </w:rPr>
              <w:t>Objašnjava slobodni pad.</w:t>
            </w:r>
          </w:p>
          <w:p w:rsidR="00C6562B" w:rsidRPr="00A41C10" w:rsidRDefault="00C6562B" w:rsidP="00C6562B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A41C10" w:rsidRDefault="00A41C10" w:rsidP="003F3E57">
      <w:pPr>
        <w:rPr>
          <w:sz w:val="24"/>
          <w:szCs w:val="24"/>
        </w:rPr>
      </w:pPr>
    </w:p>
    <w:p w:rsidR="00A41C10" w:rsidRDefault="00317DE3" w:rsidP="003F3E57">
      <w:pPr>
        <w:rPr>
          <w:sz w:val="24"/>
          <w:szCs w:val="24"/>
        </w:rPr>
      </w:pPr>
      <w:r>
        <w:rPr>
          <w:sz w:val="24"/>
          <w:szCs w:val="24"/>
        </w:rPr>
        <w:t>VALOVI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1BBC" w:rsidRPr="00A41C10" w:rsidTr="00FC1BBC">
        <w:tc>
          <w:tcPr>
            <w:tcW w:w="9067" w:type="dxa"/>
          </w:tcPr>
          <w:p w:rsidR="00FC1BBC" w:rsidRPr="00A41C10" w:rsidRDefault="00FC1BBC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A41C10">
              <w:rPr>
                <w:b/>
                <w:sz w:val="24"/>
                <w:szCs w:val="24"/>
              </w:rPr>
              <w:t>dobar</w:t>
            </w:r>
          </w:p>
        </w:tc>
      </w:tr>
      <w:tr w:rsidR="00FC1BBC" w:rsidRPr="00A41C10" w:rsidTr="00FC1BBC">
        <w:tc>
          <w:tcPr>
            <w:tcW w:w="9067" w:type="dxa"/>
          </w:tcPr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Opisuje period, brzinu i frekvenciju vala.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FC1BBC" w:rsidRPr="00A41C10" w:rsidRDefault="00317DE3" w:rsidP="00317DE3">
            <w:pPr>
              <w:spacing w:after="160" w:line="259" w:lineRule="auto"/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Opisuje nastajanje zvuka u različitim sredstvima.</w:t>
            </w:r>
          </w:p>
        </w:tc>
      </w:tr>
    </w:tbl>
    <w:p w:rsidR="00A41C10" w:rsidRDefault="00A41C10" w:rsidP="003F3E57">
      <w:pPr>
        <w:rPr>
          <w:sz w:val="24"/>
          <w:szCs w:val="24"/>
        </w:rPr>
      </w:pPr>
    </w:p>
    <w:p w:rsidR="00E23E4C" w:rsidRDefault="00E23E4C" w:rsidP="003F3E57">
      <w:pPr>
        <w:rPr>
          <w:sz w:val="24"/>
          <w:szCs w:val="24"/>
        </w:rPr>
      </w:pPr>
    </w:p>
    <w:p w:rsidR="00E23E4C" w:rsidRDefault="00E23E4C" w:rsidP="003F3E57">
      <w:pPr>
        <w:rPr>
          <w:sz w:val="24"/>
          <w:szCs w:val="24"/>
        </w:rPr>
      </w:pPr>
    </w:p>
    <w:p w:rsidR="00A41C10" w:rsidRDefault="00317DE3" w:rsidP="003F3E57">
      <w:pPr>
        <w:rPr>
          <w:sz w:val="24"/>
          <w:szCs w:val="24"/>
        </w:rPr>
      </w:pPr>
      <w:r>
        <w:rPr>
          <w:sz w:val="24"/>
          <w:szCs w:val="24"/>
        </w:rPr>
        <w:t>SVJETLOST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1BBC" w:rsidRPr="00A41C10" w:rsidTr="00FC1BBC">
        <w:tc>
          <w:tcPr>
            <w:tcW w:w="9067" w:type="dxa"/>
          </w:tcPr>
          <w:p w:rsidR="00FC1BBC" w:rsidRPr="00A41C10" w:rsidRDefault="00FC1BBC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A41C10">
              <w:rPr>
                <w:b/>
                <w:sz w:val="24"/>
                <w:szCs w:val="24"/>
              </w:rPr>
              <w:t>dobar</w:t>
            </w:r>
          </w:p>
        </w:tc>
      </w:tr>
      <w:tr w:rsidR="00FC1BBC" w:rsidRPr="00A41C10" w:rsidTr="00FC1BBC">
        <w:tc>
          <w:tcPr>
            <w:tcW w:w="9067" w:type="dxa"/>
          </w:tcPr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Objašnjava odbijanje svjetlosti od glatkih i hrapavih ploha.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lastRenderedPageBreak/>
              <w:t>Konstruira sliku predmeta nastalu odbijanjem svjetlosti od ravnog zrcala.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Opisuje sliku predmeta nastalu odbijanjem svjetlosti od sfernog zrcala.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FC1BBC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Opisuje primjene ravnog zrcala.</w:t>
            </w:r>
          </w:p>
          <w:p w:rsid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Objašnjava lom svjetlosti.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Opisuje razlaganje bijele svjetlosti na boje.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Crta karakteristične zrake svjetlosti pri lomu svjetlosti u leći.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740A3B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Opisuje sliku predmeta nastalu lomom svjetlosti u leći.</w:t>
            </w:r>
          </w:p>
          <w:p w:rsidR="00FC1BBC" w:rsidRPr="00A41C10" w:rsidRDefault="00FC1BBC" w:rsidP="00740A3B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1248D" w:rsidRDefault="0001248D" w:rsidP="0001248D">
      <w:pPr>
        <w:rPr>
          <w:sz w:val="24"/>
          <w:szCs w:val="24"/>
        </w:rPr>
      </w:pPr>
    </w:p>
    <w:p w:rsidR="0001248D" w:rsidRPr="0001248D" w:rsidRDefault="0001248D" w:rsidP="0001248D">
      <w:pPr>
        <w:rPr>
          <w:sz w:val="24"/>
          <w:szCs w:val="24"/>
        </w:rPr>
      </w:pPr>
      <w:r w:rsidRPr="0001248D">
        <w:rPr>
          <w:sz w:val="24"/>
          <w:szCs w:val="24"/>
        </w:rPr>
        <w:t>Postupci pri vrednovanju:</w:t>
      </w:r>
    </w:p>
    <w:p w:rsidR="00A41C10" w:rsidRDefault="0001248D" w:rsidP="0001248D">
      <w:pPr>
        <w:rPr>
          <w:sz w:val="24"/>
          <w:szCs w:val="24"/>
        </w:rPr>
      </w:pPr>
      <w:r w:rsidRPr="0001248D">
        <w:rPr>
          <w:sz w:val="24"/>
          <w:szCs w:val="24"/>
        </w:rPr>
        <w:t xml:space="preserve"> Ostvaruje se formativno ili </w:t>
      </w:r>
      <w:proofErr w:type="spellStart"/>
      <w:r w:rsidRPr="0001248D">
        <w:rPr>
          <w:sz w:val="24"/>
          <w:szCs w:val="24"/>
        </w:rPr>
        <w:t>sumativno</w:t>
      </w:r>
      <w:proofErr w:type="spellEnd"/>
      <w:r w:rsidRPr="0001248D">
        <w:rPr>
          <w:sz w:val="24"/>
          <w:szCs w:val="24"/>
        </w:rPr>
        <w:t xml:space="preserve">, usmeno ili pisano, što uključuje razgovor sa učenicima tokom obrade, praćenje doprinosa raspravi (primjena, povezivanje, zaključivanje i napredak u ostvarenosti odgojno </w:t>
      </w:r>
      <w:proofErr w:type="spellStart"/>
      <w:r w:rsidRPr="0001248D">
        <w:rPr>
          <w:sz w:val="24"/>
          <w:szCs w:val="24"/>
        </w:rPr>
        <w:t>obrazovnihishoda</w:t>
      </w:r>
      <w:proofErr w:type="spellEnd"/>
      <w:r w:rsidRPr="0001248D">
        <w:rPr>
          <w:sz w:val="24"/>
          <w:szCs w:val="24"/>
        </w:rPr>
        <w:t xml:space="preserve">) </w:t>
      </w:r>
      <w:proofErr w:type="spellStart"/>
      <w:r w:rsidRPr="0001248D">
        <w:rPr>
          <w:sz w:val="24"/>
          <w:szCs w:val="24"/>
        </w:rPr>
        <w:t>samovrednovanje</w:t>
      </w:r>
      <w:proofErr w:type="spellEnd"/>
      <w:r w:rsidRPr="0001248D">
        <w:rPr>
          <w:sz w:val="24"/>
          <w:szCs w:val="24"/>
        </w:rPr>
        <w:t>, usmeno provjeravanje i pisane provjere na kraju nastavne cjeline.</w:t>
      </w:r>
    </w:p>
    <w:p w:rsidR="0001248D" w:rsidRDefault="0001248D" w:rsidP="003F3E57">
      <w:pPr>
        <w:rPr>
          <w:sz w:val="24"/>
          <w:szCs w:val="24"/>
        </w:rPr>
      </w:pPr>
    </w:p>
    <w:p w:rsidR="003F3E57" w:rsidRDefault="003F3E57" w:rsidP="003F3E57">
      <w:pPr>
        <w:rPr>
          <w:sz w:val="24"/>
          <w:szCs w:val="24"/>
        </w:rPr>
      </w:pPr>
      <w:r>
        <w:rPr>
          <w:sz w:val="24"/>
          <w:szCs w:val="24"/>
        </w:rPr>
        <w:t>Element:</w:t>
      </w:r>
    </w:p>
    <w:p w:rsidR="003F3E57" w:rsidRPr="003F3E57" w:rsidRDefault="003F3E57" w:rsidP="003F3E57">
      <w:pPr>
        <w:rPr>
          <w:b/>
          <w:sz w:val="24"/>
          <w:szCs w:val="24"/>
          <w:u w:val="single"/>
        </w:rPr>
      </w:pPr>
      <w:r w:rsidRPr="003F3E57">
        <w:rPr>
          <w:b/>
          <w:sz w:val="24"/>
          <w:szCs w:val="24"/>
          <w:u w:val="single"/>
        </w:rPr>
        <w:t>KONCEPTUALNI I NUMERIČKI ZADACI</w:t>
      </w:r>
    </w:p>
    <w:p w:rsidR="00A63A0D" w:rsidRPr="003F3E57" w:rsidRDefault="0001248D" w:rsidP="00317D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A0D">
        <w:rPr>
          <w:sz w:val="24"/>
          <w:szCs w:val="24"/>
        </w:rPr>
        <w:t>Kod numeričkih zadataka o</w:t>
      </w:r>
      <w:r>
        <w:rPr>
          <w:sz w:val="24"/>
          <w:szCs w:val="24"/>
        </w:rPr>
        <w:t>buhvaća o</w:t>
      </w:r>
      <w:r w:rsidR="003F3E57" w:rsidRPr="003F3E57">
        <w:rPr>
          <w:sz w:val="24"/>
          <w:szCs w:val="24"/>
        </w:rPr>
        <w:t xml:space="preserve">stvarenost </w:t>
      </w:r>
      <w:proofErr w:type="spellStart"/>
      <w:r w:rsidR="003F3E57" w:rsidRPr="003F3E57">
        <w:rPr>
          <w:sz w:val="24"/>
          <w:szCs w:val="24"/>
        </w:rPr>
        <w:t>ishoda</w:t>
      </w:r>
      <w:r w:rsidR="00317DE3" w:rsidRPr="00317DE3">
        <w:rPr>
          <w:sz w:val="24"/>
          <w:szCs w:val="24"/>
        </w:rPr>
        <w:t>FIZ</w:t>
      </w:r>
      <w:proofErr w:type="spellEnd"/>
      <w:r w:rsidR="00317DE3" w:rsidRPr="00317DE3">
        <w:rPr>
          <w:sz w:val="24"/>
          <w:szCs w:val="24"/>
        </w:rPr>
        <w:t xml:space="preserve"> OŠ A.8.11.</w:t>
      </w:r>
      <w:r w:rsidR="00317DE3">
        <w:rPr>
          <w:sz w:val="24"/>
          <w:szCs w:val="24"/>
        </w:rPr>
        <w:t xml:space="preserve">, </w:t>
      </w:r>
      <w:r w:rsidR="00317DE3" w:rsidRPr="00317DE3">
        <w:rPr>
          <w:sz w:val="24"/>
          <w:szCs w:val="24"/>
        </w:rPr>
        <w:t>FIZ OŠ B.8.11.</w:t>
      </w:r>
      <w:r w:rsidR="00317DE3">
        <w:rPr>
          <w:sz w:val="24"/>
          <w:szCs w:val="24"/>
        </w:rPr>
        <w:t xml:space="preserve">, </w:t>
      </w:r>
      <w:r w:rsidR="00317DE3" w:rsidRPr="00317DE3">
        <w:rPr>
          <w:sz w:val="24"/>
          <w:szCs w:val="24"/>
        </w:rPr>
        <w:t>FIZ OŠ C.8.11.</w:t>
      </w:r>
      <w:r w:rsidR="00317DE3">
        <w:rPr>
          <w:sz w:val="24"/>
          <w:szCs w:val="24"/>
        </w:rPr>
        <w:t xml:space="preserve">, </w:t>
      </w:r>
      <w:r w:rsidR="00317DE3" w:rsidRPr="00317DE3">
        <w:rPr>
          <w:sz w:val="24"/>
          <w:szCs w:val="24"/>
        </w:rPr>
        <w:t>FIZ OŠ D.8.11.</w:t>
      </w:r>
      <w:r w:rsidR="00317DE3">
        <w:rPr>
          <w:sz w:val="24"/>
          <w:szCs w:val="24"/>
        </w:rPr>
        <w:t xml:space="preserve"> </w:t>
      </w:r>
      <w:r w:rsidR="00317DE3" w:rsidRPr="00317DE3">
        <w:rPr>
          <w:sz w:val="24"/>
          <w:szCs w:val="24"/>
        </w:rPr>
        <w:t>Rješava fizičke probleme.</w:t>
      </w:r>
      <w:r w:rsidR="003F3E57" w:rsidRPr="003F3E57">
        <w:rPr>
          <w:sz w:val="24"/>
          <w:szCs w:val="24"/>
        </w:rPr>
        <w:t xml:space="preserve"> </w:t>
      </w:r>
      <w:r w:rsidR="00A63A0D">
        <w:rPr>
          <w:sz w:val="24"/>
          <w:szCs w:val="24"/>
        </w:rPr>
        <w:t>Uključuje i konceptualne zadatke kojima se može provjeriti ostvarenost ishoda koji se vrednuju u prethodnom elementu.</w:t>
      </w:r>
    </w:p>
    <w:p w:rsidR="003F3E57" w:rsidRDefault="003F3E57" w:rsidP="003F3E57">
      <w:pPr>
        <w:rPr>
          <w:sz w:val="24"/>
          <w:szCs w:val="24"/>
        </w:rPr>
      </w:pPr>
      <w:r w:rsidRPr="003F3E57">
        <w:rPr>
          <w:sz w:val="24"/>
          <w:szCs w:val="24"/>
        </w:rPr>
        <w:t>Razina ostvarenosti: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C1BBC" w:rsidRPr="003F3E57" w:rsidTr="00FC1BBC">
        <w:tc>
          <w:tcPr>
            <w:tcW w:w="9067" w:type="dxa"/>
          </w:tcPr>
          <w:p w:rsidR="00FC1BBC" w:rsidRPr="003F3E57" w:rsidRDefault="00FC1BBC" w:rsidP="003F3E5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F3E57">
              <w:rPr>
                <w:b/>
                <w:sz w:val="24"/>
                <w:szCs w:val="24"/>
              </w:rPr>
              <w:t>dobar</w:t>
            </w:r>
          </w:p>
        </w:tc>
      </w:tr>
      <w:tr w:rsidR="00FC1BBC" w:rsidRPr="003F3E57" w:rsidTr="00FC1BBC">
        <w:tc>
          <w:tcPr>
            <w:tcW w:w="9067" w:type="dxa"/>
          </w:tcPr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Pretvara mjerne jedinice.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Prepoznaje matematički model (vezu među veličinama iskazuje formulom).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Računa i iskazuje traženu veličinu.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FC1BBC" w:rsidRPr="003F3E57" w:rsidRDefault="00317DE3" w:rsidP="00317DE3">
            <w:pPr>
              <w:spacing w:after="160" w:line="259" w:lineRule="auto"/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Kvalitativno zaključuje povezujući koncepte vezane uz sadržaje.</w:t>
            </w:r>
          </w:p>
        </w:tc>
      </w:tr>
    </w:tbl>
    <w:p w:rsidR="003F3E57" w:rsidRDefault="003F3E57" w:rsidP="003F3E57">
      <w:pPr>
        <w:rPr>
          <w:sz w:val="24"/>
          <w:szCs w:val="24"/>
        </w:rPr>
      </w:pPr>
    </w:p>
    <w:p w:rsidR="003F3E57" w:rsidRDefault="00A41C10" w:rsidP="003F3E57">
      <w:pPr>
        <w:rPr>
          <w:sz w:val="24"/>
          <w:szCs w:val="24"/>
        </w:rPr>
      </w:pPr>
      <w:r>
        <w:rPr>
          <w:sz w:val="24"/>
          <w:szCs w:val="24"/>
        </w:rPr>
        <w:t>Postupci vrednovanja:</w:t>
      </w:r>
    </w:p>
    <w:p w:rsidR="00A41C10" w:rsidRDefault="0001248D" w:rsidP="003F3E57">
      <w:pPr>
        <w:rPr>
          <w:sz w:val="24"/>
          <w:szCs w:val="24"/>
        </w:rPr>
      </w:pPr>
      <w:r w:rsidRPr="0001248D">
        <w:rPr>
          <w:sz w:val="24"/>
          <w:szCs w:val="24"/>
        </w:rPr>
        <w:t>Ostvaruje se formativno i</w:t>
      </w:r>
      <w:r>
        <w:rPr>
          <w:sz w:val="24"/>
          <w:szCs w:val="24"/>
        </w:rPr>
        <w:t xml:space="preserve">li </w:t>
      </w:r>
      <w:proofErr w:type="spellStart"/>
      <w:r>
        <w:rPr>
          <w:sz w:val="24"/>
          <w:szCs w:val="24"/>
        </w:rPr>
        <w:t>sumativno</w:t>
      </w:r>
      <w:proofErr w:type="spellEnd"/>
      <w:r>
        <w:rPr>
          <w:sz w:val="24"/>
          <w:szCs w:val="24"/>
        </w:rPr>
        <w:t>, pisano ili usmeno, kontinuiranim praćenjem i provjerom na kraju cjeline.</w:t>
      </w:r>
    </w:p>
    <w:p w:rsidR="0001248D" w:rsidRDefault="0001248D" w:rsidP="003F3E57">
      <w:pPr>
        <w:rPr>
          <w:sz w:val="24"/>
          <w:szCs w:val="24"/>
        </w:rPr>
      </w:pPr>
    </w:p>
    <w:p w:rsidR="00A41C10" w:rsidRDefault="00A41C10" w:rsidP="003F3E57">
      <w:pPr>
        <w:rPr>
          <w:sz w:val="24"/>
          <w:szCs w:val="24"/>
        </w:rPr>
      </w:pPr>
      <w:r>
        <w:rPr>
          <w:sz w:val="24"/>
          <w:szCs w:val="24"/>
        </w:rPr>
        <w:t>Element:</w:t>
      </w:r>
    </w:p>
    <w:p w:rsidR="00A41C10" w:rsidRPr="00A41C10" w:rsidRDefault="00A41C10" w:rsidP="00A41C10">
      <w:pPr>
        <w:rPr>
          <w:b/>
          <w:sz w:val="24"/>
          <w:szCs w:val="24"/>
          <w:u w:val="single"/>
        </w:rPr>
      </w:pPr>
      <w:r w:rsidRPr="00A41C10">
        <w:rPr>
          <w:b/>
          <w:sz w:val="24"/>
          <w:szCs w:val="24"/>
          <w:u w:val="single"/>
        </w:rPr>
        <w:t>ISTRAŽIVANJE FIZIČKIH POJAVA:</w:t>
      </w:r>
    </w:p>
    <w:p w:rsidR="00317DE3" w:rsidRDefault="0001248D" w:rsidP="00317DE3">
      <w:pPr>
        <w:rPr>
          <w:sz w:val="24"/>
          <w:szCs w:val="24"/>
        </w:rPr>
      </w:pPr>
      <w:r>
        <w:rPr>
          <w:sz w:val="24"/>
          <w:szCs w:val="24"/>
        </w:rPr>
        <w:t>Obuhvaća o</w:t>
      </w:r>
      <w:r w:rsidR="00A41C10" w:rsidRPr="00A41C10">
        <w:rPr>
          <w:sz w:val="24"/>
          <w:szCs w:val="24"/>
        </w:rPr>
        <w:t xml:space="preserve">stvarenost ishoda </w:t>
      </w:r>
      <w:r w:rsidR="00317DE3" w:rsidRPr="00317DE3">
        <w:rPr>
          <w:sz w:val="24"/>
          <w:szCs w:val="24"/>
        </w:rPr>
        <w:t>FIZ OŠ A.8.10.</w:t>
      </w:r>
      <w:r w:rsidR="00317DE3">
        <w:rPr>
          <w:sz w:val="24"/>
          <w:szCs w:val="24"/>
        </w:rPr>
        <w:t xml:space="preserve">, </w:t>
      </w:r>
      <w:r w:rsidR="00317DE3" w:rsidRPr="00317DE3">
        <w:rPr>
          <w:sz w:val="24"/>
          <w:szCs w:val="24"/>
        </w:rPr>
        <w:t>FIZ OŠ B.8.10.</w:t>
      </w:r>
      <w:r w:rsidR="00317DE3">
        <w:rPr>
          <w:sz w:val="24"/>
          <w:szCs w:val="24"/>
        </w:rPr>
        <w:t xml:space="preserve">, </w:t>
      </w:r>
      <w:r w:rsidR="00317DE3" w:rsidRPr="00317DE3">
        <w:rPr>
          <w:sz w:val="24"/>
          <w:szCs w:val="24"/>
        </w:rPr>
        <w:t>FIZ OŠ C.8.10.</w:t>
      </w:r>
      <w:r w:rsidR="00317DE3">
        <w:rPr>
          <w:sz w:val="24"/>
          <w:szCs w:val="24"/>
        </w:rPr>
        <w:t xml:space="preserve">, </w:t>
      </w:r>
      <w:r w:rsidR="00317DE3" w:rsidRPr="00317DE3">
        <w:rPr>
          <w:sz w:val="24"/>
          <w:szCs w:val="24"/>
        </w:rPr>
        <w:t>FIZ OŠ D.8.10.</w:t>
      </w:r>
      <w:r w:rsidR="00317DE3">
        <w:rPr>
          <w:sz w:val="24"/>
          <w:szCs w:val="24"/>
        </w:rPr>
        <w:t xml:space="preserve"> </w:t>
      </w:r>
      <w:r w:rsidR="00317DE3" w:rsidRPr="00317DE3">
        <w:rPr>
          <w:sz w:val="24"/>
          <w:szCs w:val="24"/>
        </w:rPr>
        <w:t>Istražuje fizičke pojave.</w:t>
      </w:r>
    </w:p>
    <w:p w:rsidR="00A41C10" w:rsidRDefault="00A41C10" w:rsidP="00317DE3">
      <w:pPr>
        <w:rPr>
          <w:sz w:val="24"/>
          <w:szCs w:val="24"/>
        </w:rPr>
      </w:pPr>
      <w:r w:rsidRPr="00A41C10">
        <w:rPr>
          <w:sz w:val="24"/>
          <w:szCs w:val="24"/>
        </w:rPr>
        <w:t>Razina ostvarenosti: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C1BBC" w:rsidRPr="00A41C10" w:rsidTr="00FC1BBC">
        <w:tc>
          <w:tcPr>
            <w:tcW w:w="8926" w:type="dxa"/>
          </w:tcPr>
          <w:p w:rsidR="00FC1BBC" w:rsidRPr="00A41C10" w:rsidRDefault="00FC1BBC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A41C10">
              <w:rPr>
                <w:b/>
                <w:sz w:val="24"/>
                <w:szCs w:val="24"/>
              </w:rPr>
              <w:t>dobar</w:t>
            </w:r>
          </w:p>
        </w:tc>
      </w:tr>
      <w:tr w:rsidR="00FC1BBC" w:rsidRPr="00A41C10" w:rsidTr="00FC1BBC">
        <w:tc>
          <w:tcPr>
            <w:tcW w:w="8926" w:type="dxa"/>
          </w:tcPr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Objašnjava svrhu eksperimenta.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Objašnjava varijable.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Prepoznaje fizičke veličine koje je potrebno održavati stalnima, a koje mijenjati.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Objašnjava svoje pretpostavke.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Izvodi pokus prema uputama.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Mjerne podatke prikazuje tablično.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Računa srednju vrijednost fizičke veličine.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Pravilno zaokružuje izmjerene vrijednosti.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Prepoznaje grube pogreške mjerenja.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Interpretira rezultate mjerenja.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Prepoznaje funkcionalnu ovisnost varijabla.</w:t>
            </w:r>
          </w:p>
          <w:p w:rsidR="00317DE3" w:rsidRPr="00317DE3" w:rsidRDefault="00317DE3" w:rsidP="00317DE3">
            <w:pPr>
              <w:rPr>
                <w:sz w:val="24"/>
                <w:szCs w:val="24"/>
              </w:rPr>
            </w:pPr>
          </w:p>
          <w:p w:rsidR="00FC1BBC" w:rsidRPr="00A41C10" w:rsidRDefault="00317DE3" w:rsidP="00317DE3">
            <w:pPr>
              <w:spacing w:after="160" w:line="259" w:lineRule="auto"/>
              <w:rPr>
                <w:sz w:val="24"/>
                <w:szCs w:val="24"/>
              </w:rPr>
            </w:pPr>
            <w:r w:rsidRPr="00317DE3">
              <w:rPr>
                <w:sz w:val="24"/>
                <w:szCs w:val="24"/>
              </w:rPr>
              <w:t>Opisuje pojavu u prirodi prikazanu pokusom ili računalnom simulacijom.</w:t>
            </w:r>
          </w:p>
        </w:tc>
      </w:tr>
    </w:tbl>
    <w:p w:rsidR="00A41C10" w:rsidRDefault="00A41C10" w:rsidP="00A41C10">
      <w:pPr>
        <w:rPr>
          <w:sz w:val="24"/>
          <w:szCs w:val="24"/>
        </w:rPr>
      </w:pPr>
    </w:p>
    <w:p w:rsidR="0001248D" w:rsidRDefault="0001248D" w:rsidP="00A41C10">
      <w:pPr>
        <w:rPr>
          <w:sz w:val="24"/>
          <w:szCs w:val="24"/>
        </w:rPr>
      </w:pPr>
    </w:p>
    <w:p w:rsidR="0001248D" w:rsidRDefault="0001248D" w:rsidP="00A41C10">
      <w:pPr>
        <w:rPr>
          <w:sz w:val="24"/>
          <w:szCs w:val="24"/>
        </w:rPr>
      </w:pPr>
      <w:r>
        <w:rPr>
          <w:sz w:val="24"/>
          <w:szCs w:val="24"/>
        </w:rPr>
        <w:t>Postupci vrednovanja:</w:t>
      </w:r>
    </w:p>
    <w:p w:rsidR="0001248D" w:rsidRDefault="0001248D" w:rsidP="00A41C10">
      <w:pPr>
        <w:rPr>
          <w:sz w:val="24"/>
          <w:szCs w:val="24"/>
        </w:rPr>
      </w:pPr>
      <w:r w:rsidRPr="0001248D">
        <w:rPr>
          <w:sz w:val="24"/>
          <w:szCs w:val="24"/>
        </w:rPr>
        <w:t xml:space="preserve">- kontinuirano praćenje učenikove aktivnosti u istraživački usmjerenom učenju i poučavanju, a uključuje kontinuirano praćenje i pregledavanje učenikovih zapisa eksperimentalnog rada (npr. bilježnica, </w:t>
      </w:r>
      <w:proofErr w:type="spellStart"/>
      <w:r w:rsidRPr="0001248D">
        <w:rPr>
          <w:sz w:val="24"/>
          <w:szCs w:val="24"/>
        </w:rPr>
        <w:t>portfolija</w:t>
      </w:r>
      <w:proofErr w:type="spellEnd"/>
      <w:r w:rsidRPr="0001248D">
        <w:rPr>
          <w:sz w:val="24"/>
          <w:szCs w:val="24"/>
        </w:rPr>
        <w:t xml:space="preserve">) te praćenje i bilježenje učenikovih postignuća. </w:t>
      </w:r>
    </w:p>
    <w:p w:rsidR="00685822" w:rsidRDefault="00685822" w:rsidP="00A41C10">
      <w:pPr>
        <w:rPr>
          <w:sz w:val="24"/>
          <w:szCs w:val="24"/>
        </w:rPr>
      </w:pPr>
    </w:p>
    <w:p w:rsidR="00317DE3" w:rsidRDefault="00317DE3" w:rsidP="00A41C10">
      <w:pPr>
        <w:rPr>
          <w:sz w:val="24"/>
          <w:szCs w:val="24"/>
        </w:rPr>
      </w:pPr>
    </w:p>
    <w:p w:rsidR="00317DE3" w:rsidRDefault="00317DE3" w:rsidP="00A41C10">
      <w:pPr>
        <w:rPr>
          <w:sz w:val="24"/>
          <w:szCs w:val="24"/>
        </w:rPr>
      </w:pPr>
    </w:p>
    <w:p w:rsidR="00685822" w:rsidRDefault="00685822" w:rsidP="00A41C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Napomena:</w:t>
      </w:r>
    </w:p>
    <w:p w:rsidR="00685822" w:rsidRPr="00685822" w:rsidRDefault="00685822" w:rsidP="00A41C10">
      <w:pPr>
        <w:rPr>
          <w:sz w:val="24"/>
          <w:szCs w:val="24"/>
        </w:rPr>
      </w:pPr>
      <w:r>
        <w:rPr>
          <w:sz w:val="24"/>
          <w:szCs w:val="24"/>
        </w:rPr>
        <w:t>U skladu sa propisanim predmetnim kurikulumom svi elementi doprinose zaključnoj ocjeni ravnopravno, a zaključna ocjena ne mora biti aritmetička sredina svih ocjena iz fizike tokom godine.</w:t>
      </w:r>
    </w:p>
    <w:sectPr w:rsidR="00685822" w:rsidRPr="0068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F"/>
    <w:rsid w:val="0001248D"/>
    <w:rsid w:val="00132045"/>
    <w:rsid w:val="002115D5"/>
    <w:rsid w:val="00213693"/>
    <w:rsid w:val="00213B98"/>
    <w:rsid w:val="00217CFA"/>
    <w:rsid w:val="002D2B4C"/>
    <w:rsid w:val="00310745"/>
    <w:rsid w:val="00317DE3"/>
    <w:rsid w:val="00371803"/>
    <w:rsid w:val="0037778D"/>
    <w:rsid w:val="0039634C"/>
    <w:rsid w:val="003F3E57"/>
    <w:rsid w:val="004D2ACF"/>
    <w:rsid w:val="004D2C88"/>
    <w:rsid w:val="004E14FB"/>
    <w:rsid w:val="005E042B"/>
    <w:rsid w:val="00644678"/>
    <w:rsid w:val="00661B4F"/>
    <w:rsid w:val="00685822"/>
    <w:rsid w:val="006B5386"/>
    <w:rsid w:val="00740A3B"/>
    <w:rsid w:val="007C4256"/>
    <w:rsid w:val="007C698F"/>
    <w:rsid w:val="0090708B"/>
    <w:rsid w:val="00975A58"/>
    <w:rsid w:val="009852CB"/>
    <w:rsid w:val="009F3346"/>
    <w:rsid w:val="00A41C10"/>
    <w:rsid w:val="00A63A0D"/>
    <w:rsid w:val="00A962A5"/>
    <w:rsid w:val="00BD2850"/>
    <w:rsid w:val="00C45C20"/>
    <w:rsid w:val="00C6562B"/>
    <w:rsid w:val="00CC7D76"/>
    <w:rsid w:val="00CD4E58"/>
    <w:rsid w:val="00D25354"/>
    <w:rsid w:val="00D26986"/>
    <w:rsid w:val="00D32D91"/>
    <w:rsid w:val="00E23E4C"/>
    <w:rsid w:val="00EF71AC"/>
    <w:rsid w:val="00F919EE"/>
    <w:rsid w:val="00FB635D"/>
    <w:rsid w:val="00FB766A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8929-B13D-4A2C-B0BB-5A73032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dcterms:created xsi:type="dcterms:W3CDTF">2019-06-01T08:22:00Z</dcterms:created>
  <dcterms:modified xsi:type="dcterms:W3CDTF">2019-09-17T15:23:00Z</dcterms:modified>
</cp:coreProperties>
</file>